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7050" w:rsidRDefault="008B7050" w:rsidP="00C84C22"/>
    <w:p w:rsidR="00246C16" w:rsidRDefault="00246C16" w:rsidP="00246C16">
      <w:pPr>
        <w:jc w:val="center"/>
      </w:pPr>
      <w:bookmarkStart w:id="0" w:name="_Hlk136960044"/>
      <w:r w:rsidRPr="00CC1BF6">
        <w:t>BOZKIR BELEDİYE MECLİSİNİN 20</w:t>
      </w:r>
      <w:r>
        <w:t>23/</w:t>
      </w:r>
      <w:r w:rsidR="00724D0C">
        <w:t>HAZİRAN</w:t>
      </w:r>
      <w:r>
        <w:t xml:space="preserve"> </w:t>
      </w:r>
      <w:r w:rsidRPr="00CC1BF6">
        <w:t xml:space="preserve">AYI </w:t>
      </w:r>
      <w:r>
        <w:t xml:space="preserve">OLAĞAN MECLİS </w:t>
      </w:r>
      <w:r w:rsidRPr="00CC1BF6">
        <w:t xml:space="preserve">TOPLANTISI </w:t>
      </w:r>
      <w:r>
        <w:t>I</w:t>
      </w:r>
      <w:r w:rsidRPr="00CC1BF6">
        <w:t>.BİRLEŞİMİNİN 1.OTURUMUNA İLİŞKİN KARAR</w:t>
      </w:r>
      <w:r>
        <w:t xml:space="preserve"> TUTANAĞI</w:t>
      </w:r>
    </w:p>
    <w:p w:rsidR="00246C16" w:rsidRPr="00CC1BF6" w:rsidRDefault="00246C16" w:rsidP="00246C16">
      <w:pPr>
        <w:jc w:val="center"/>
      </w:pPr>
    </w:p>
    <w:p w:rsidR="00246C16" w:rsidRPr="00CC1BF6" w:rsidRDefault="00246C16" w:rsidP="00246C16">
      <w:pPr>
        <w:tabs>
          <w:tab w:val="left" w:pos="5415"/>
        </w:tabs>
      </w:pPr>
      <w:r>
        <w:tab/>
      </w:r>
      <w:r>
        <w:tab/>
        <w:t xml:space="preserve">  Karar Tutanak No       :0</w:t>
      </w:r>
      <w:r w:rsidR="00724D0C">
        <w:t>7</w:t>
      </w:r>
    </w:p>
    <w:p w:rsidR="00724D0C" w:rsidRDefault="00246C16" w:rsidP="00246C16">
      <w:pPr>
        <w:jc w:val="center"/>
      </w:pPr>
      <w:r>
        <w:tab/>
      </w:r>
      <w:r>
        <w:tab/>
      </w:r>
      <w:r>
        <w:tab/>
      </w:r>
      <w:r>
        <w:tab/>
      </w:r>
      <w:r>
        <w:tab/>
      </w:r>
      <w:r>
        <w:tab/>
      </w:r>
      <w:r>
        <w:tab/>
        <w:t xml:space="preserve">             </w:t>
      </w:r>
      <w:r w:rsidRPr="00CC1BF6">
        <w:t xml:space="preserve">Karar </w:t>
      </w:r>
      <w:r>
        <w:t>Tutanak Tarihi  :0</w:t>
      </w:r>
      <w:r w:rsidR="00724D0C">
        <w:t>6.06</w:t>
      </w:r>
      <w:r>
        <w:t>.2023</w:t>
      </w:r>
      <w:r w:rsidRPr="00CC1BF6">
        <w:t xml:space="preserve">  </w:t>
      </w:r>
    </w:p>
    <w:p w:rsidR="00246C16" w:rsidRDefault="00246C16" w:rsidP="00246C16">
      <w:pPr>
        <w:jc w:val="center"/>
      </w:pPr>
      <w:r w:rsidRPr="00CC1BF6">
        <w:t xml:space="preserve"> </w:t>
      </w:r>
    </w:p>
    <w:p w:rsidR="00724D0C" w:rsidRPr="00F62A9D" w:rsidRDefault="00724D0C" w:rsidP="00724D0C">
      <w:pPr>
        <w:ind w:firstLine="708"/>
      </w:pPr>
      <w:r w:rsidRPr="00CC1BF6">
        <w:rPr>
          <w:u w:val="single"/>
        </w:rPr>
        <w:t xml:space="preserve">KATILANLAR                 </w:t>
      </w:r>
      <w:r>
        <w:rPr>
          <w:u w:val="single"/>
        </w:rPr>
        <w:t xml:space="preserve">     </w:t>
      </w:r>
      <w:r w:rsidRPr="00CC1BF6">
        <w:rPr>
          <w:u w:val="single"/>
        </w:rPr>
        <w:t xml:space="preserve">  : </w:t>
      </w:r>
      <w:r w:rsidRPr="00CC1BF6">
        <w:t xml:space="preserve">                         </w:t>
      </w:r>
      <w:r w:rsidRPr="00CC1BF6">
        <w:rPr>
          <w:u w:val="single"/>
        </w:rPr>
        <w:t>KATILMAYANLAR       :</w:t>
      </w:r>
      <w:r w:rsidRPr="00CC1BF6">
        <w:t xml:space="preserve">  </w:t>
      </w:r>
      <w:r>
        <w:tab/>
      </w:r>
      <w:r w:rsidRPr="00F62A9D">
        <w:t xml:space="preserve">Başkan    :Sadettin SAYGI                                  Üye  </w:t>
      </w:r>
      <w:r w:rsidR="008D2E86">
        <w:t>:Ahmet DEMİR</w:t>
      </w:r>
      <w:r w:rsidRPr="00F62A9D">
        <w:t xml:space="preserve"> </w:t>
      </w:r>
    </w:p>
    <w:p w:rsidR="00724D0C" w:rsidRPr="00F62A9D" w:rsidRDefault="00724D0C" w:rsidP="00724D0C">
      <w:pPr>
        <w:pStyle w:val="AralkYok"/>
        <w:tabs>
          <w:tab w:val="left" w:pos="708"/>
          <w:tab w:val="left" w:pos="1416"/>
          <w:tab w:val="left" w:pos="2124"/>
          <w:tab w:val="left" w:pos="2832"/>
          <w:tab w:val="left" w:pos="3540"/>
          <w:tab w:val="left" w:pos="6165"/>
        </w:tabs>
      </w:pPr>
      <w:r w:rsidRPr="00F62A9D">
        <w:t xml:space="preserve">            Üye         :Hüseyin ERDEM</w:t>
      </w:r>
      <w:r>
        <w:t xml:space="preserve">                                 </w:t>
      </w:r>
    </w:p>
    <w:p w:rsidR="00724D0C" w:rsidRPr="00F62A9D" w:rsidRDefault="00724D0C" w:rsidP="00724D0C">
      <w:r w:rsidRPr="00F62A9D">
        <w:t xml:space="preserve">              “            :Hayri AK</w:t>
      </w:r>
      <w:r w:rsidRPr="00F62A9D">
        <w:tab/>
      </w:r>
      <w:r w:rsidRPr="00F62A9D">
        <w:tab/>
      </w:r>
      <w:r w:rsidRPr="00F62A9D">
        <w:tab/>
      </w:r>
      <w:r w:rsidRPr="00F62A9D">
        <w:tab/>
        <w:t xml:space="preserve">        </w:t>
      </w:r>
    </w:p>
    <w:p w:rsidR="00724D0C" w:rsidRPr="00F62A9D" w:rsidRDefault="00724D0C" w:rsidP="00724D0C">
      <w:pPr>
        <w:tabs>
          <w:tab w:val="left" w:pos="6390"/>
        </w:tabs>
      </w:pPr>
      <w:r w:rsidRPr="00F62A9D">
        <w:t xml:space="preserve">              “          </w:t>
      </w:r>
      <w:r>
        <w:t xml:space="preserve"> </w:t>
      </w:r>
      <w:r w:rsidRPr="00F62A9D">
        <w:t xml:space="preserve"> :Hasan ÖZCAN                                    </w:t>
      </w:r>
      <w:r>
        <w:t xml:space="preserve"> </w:t>
      </w:r>
    </w:p>
    <w:p w:rsidR="00724D0C" w:rsidRPr="00F62A9D" w:rsidRDefault="00724D0C" w:rsidP="00724D0C">
      <w:pPr>
        <w:tabs>
          <w:tab w:val="left" w:pos="6390"/>
        </w:tabs>
        <w:ind w:firstLine="708"/>
      </w:pPr>
      <w:r w:rsidRPr="00F62A9D">
        <w:t xml:space="preserve">   “           :Arif DURNA</w:t>
      </w:r>
    </w:p>
    <w:p w:rsidR="00724D0C" w:rsidRDefault="00724D0C" w:rsidP="00724D0C">
      <w:pPr>
        <w:ind w:firstLine="708"/>
      </w:pPr>
      <w:r w:rsidRPr="00F62A9D">
        <w:t xml:space="preserve">   “           :</w:t>
      </w:r>
      <w:proofErr w:type="spellStart"/>
      <w:r w:rsidRPr="00F62A9D">
        <w:t>L.Emre</w:t>
      </w:r>
      <w:proofErr w:type="spellEnd"/>
      <w:r w:rsidRPr="00F62A9D">
        <w:t xml:space="preserve"> BAŞAR </w:t>
      </w:r>
    </w:p>
    <w:p w:rsidR="008D2E86" w:rsidRPr="00F62A9D" w:rsidRDefault="008D2E86" w:rsidP="00724D0C">
      <w:pPr>
        <w:ind w:firstLine="708"/>
      </w:pPr>
      <w:r>
        <w:t xml:space="preserve">   </w:t>
      </w:r>
      <w:r w:rsidRPr="00F62A9D">
        <w:t xml:space="preserve">“     </w:t>
      </w:r>
      <w:r>
        <w:t xml:space="preserve">      </w:t>
      </w:r>
      <w:r w:rsidRPr="00F62A9D">
        <w:t>:Mustafa ŞAHİN</w:t>
      </w:r>
    </w:p>
    <w:p w:rsidR="00724D0C" w:rsidRPr="00F62A9D" w:rsidRDefault="00724D0C" w:rsidP="00724D0C">
      <w:pPr>
        <w:ind w:firstLine="708"/>
      </w:pPr>
      <w:r w:rsidRPr="00F62A9D">
        <w:t xml:space="preserve">   “           :Ramazan SAĞLAM </w:t>
      </w:r>
    </w:p>
    <w:p w:rsidR="00724D0C" w:rsidRDefault="00724D0C" w:rsidP="00724D0C">
      <w:pPr>
        <w:ind w:firstLine="708"/>
      </w:pPr>
      <w:r w:rsidRPr="00F62A9D">
        <w:t xml:space="preserve">   “           :Yüksel ÖZ</w:t>
      </w:r>
    </w:p>
    <w:p w:rsidR="008D2E86" w:rsidRPr="00F62A9D" w:rsidRDefault="008D2E86" w:rsidP="00724D0C">
      <w:pPr>
        <w:ind w:firstLine="708"/>
      </w:pPr>
      <w:r>
        <w:t xml:space="preserve">   “           :</w:t>
      </w:r>
      <w:r w:rsidRPr="00F62A9D">
        <w:t>Yusuf ER</w:t>
      </w:r>
    </w:p>
    <w:p w:rsidR="00724D0C" w:rsidRDefault="00724D0C" w:rsidP="00724D0C">
      <w:pPr>
        <w:ind w:firstLine="708"/>
      </w:pPr>
      <w:r w:rsidRPr="00F62A9D">
        <w:t xml:space="preserve">   “           :Halil YUVAKTAŞ</w:t>
      </w:r>
    </w:p>
    <w:p w:rsidR="008D2E86" w:rsidRPr="00F62A9D" w:rsidRDefault="008D2E86" w:rsidP="00724D0C">
      <w:pPr>
        <w:ind w:firstLine="708"/>
      </w:pPr>
      <w:r>
        <w:t xml:space="preserve">   </w:t>
      </w:r>
      <w:r w:rsidRPr="00F62A9D">
        <w:t xml:space="preserve">“     </w:t>
      </w:r>
      <w:r>
        <w:t xml:space="preserve">      </w:t>
      </w:r>
      <w:r w:rsidRPr="00F62A9D">
        <w:t>:Hasan ÖZKAYA</w:t>
      </w:r>
    </w:p>
    <w:p w:rsidR="00724D0C" w:rsidRPr="00F62A9D" w:rsidRDefault="00724D0C" w:rsidP="00724D0C">
      <w:pPr>
        <w:ind w:firstLine="708"/>
      </w:pPr>
      <w:r w:rsidRPr="00F62A9D">
        <w:t xml:space="preserve">   “           :Meltem AYHAN</w:t>
      </w:r>
    </w:p>
    <w:p w:rsidR="00724D0C" w:rsidRPr="00F62A9D" w:rsidRDefault="00724D0C" w:rsidP="00724D0C">
      <w:pPr>
        <w:ind w:firstLine="708"/>
      </w:pPr>
      <w:r w:rsidRPr="00F62A9D">
        <w:t xml:space="preserve">   “           :Kıymet ALTINIŞIK</w:t>
      </w:r>
    </w:p>
    <w:p w:rsidR="00724D0C" w:rsidRPr="00F62A9D" w:rsidRDefault="00724D0C" w:rsidP="00724D0C">
      <w:pPr>
        <w:ind w:firstLine="708"/>
      </w:pPr>
      <w:r w:rsidRPr="00F62A9D">
        <w:t xml:space="preserve">   “  </w:t>
      </w:r>
      <w:r w:rsidRPr="00F62A9D">
        <w:tab/>
        <w:t xml:space="preserve">    :Mümine CENGİZ</w:t>
      </w:r>
    </w:p>
    <w:p w:rsidR="00724D0C" w:rsidRDefault="00724D0C" w:rsidP="00724D0C">
      <w:pPr>
        <w:ind w:firstLine="708"/>
      </w:pPr>
    </w:p>
    <w:p w:rsidR="0023716E" w:rsidRDefault="00724D0C" w:rsidP="000B0004">
      <w:pPr>
        <w:ind w:firstLine="708"/>
        <w:jc w:val="both"/>
      </w:pPr>
      <w:r w:rsidRPr="00194B6D">
        <w:t xml:space="preserve">Sayın Üyeler, üyelerimizin </w:t>
      </w:r>
      <w:r w:rsidRPr="00F62A9D">
        <w:t xml:space="preserve">çoğunluğu </w:t>
      </w:r>
      <w:r w:rsidRPr="00194B6D">
        <w:t>bulunduğundan, 20</w:t>
      </w:r>
      <w:r>
        <w:t>23</w:t>
      </w:r>
      <w:r w:rsidRPr="00194B6D">
        <w:t>/</w:t>
      </w:r>
      <w:r>
        <w:t xml:space="preserve">Haziran </w:t>
      </w:r>
      <w:r w:rsidRPr="00194B6D">
        <w:t xml:space="preserve">  ayı </w:t>
      </w:r>
      <w:r>
        <w:t xml:space="preserve">1.Birleşim </w:t>
      </w:r>
      <w:r w:rsidRPr="00194B6D">
        <w:t>olağan meclis toplantımızın oturumunu açıyorum.</w:t>
      </w:r>
      <w:r>
        <w:t xml:space="preserve"> </w:t>
      </w:r>
    </w:p>
    <w:p w:rsidR="00724D0C" w:rsidRDefault="00724D0C" w:rsidP="000B0004">
      <w:pPr>
        <w:ind w:firstLine="708"/>
        <w:jc w:val="both"/>
        <w:rPr>
          <w:bCs/>
        </w:rPr>
      </w:pPr>
      <w:r w:rsidRPr="00194B6D">
        <w:t>Gündeme geçilmeden önce Belediye Meclisi Çalışma Yönetmeliği’nin 11.maddesi gereğince,</w:t>
      </w:r>
      <w:r>
        <w:t xml:space="preserve"> 02.05.2023 gün ve 05 </w:t>
      </w:r>
      <w:proofErr w:type="spellStart"/>
      <w:r>
        <w:t>no’lu</w:t>
      </w:r>
      <w:proofErr w:type="spellEnd"/>
      <w:r>
        <w:t>, 04.05.2023</w:t>
      </w:r>
      <w:r w:rsidRPr="00194B6D">
        <w:t xml:space="preserve"> gün ve </w:t>
      </w:r>
      <w:r>
        <w:t>06</w:t>
      </w:r>
      <w:r w:rsidRPr="00194B6D">
        <w:t xml:space="preserve"> </w:t>
      </w:r>
      <w:proofErr w:type="spellStart"/>
      <w:r w:rsidRPr="00194B6D">
        <w:t>No’lu</w:t>
      </w:r>
      <w:proofErr w:type="spellEnd"/>
      <w:r w:rsidRPr="00194B6D">
        <w:t xml:space="preserve"> (</w:t>
      </w:r>
      <w:r>
        <w:t>Mayıs</w:t>
      </w:r>
      <w:r w:rsidRPr="00194B6D">
        <w:t xml:space="preserve"> ayı</w:t>
      </w:r>
      <w:r>
        <w:t xml:space="preserve"> olağan</w:t>
      </w:r>
      <w:r w:rsidRPr="00194B6D">
        <w:t xml:space="preserve"> I.</w:t>
      </w:r>
      <w:r>
        <w:t xml:space="preserve"> ve </w:t>
      </w:r>
      <w:proofErr w:type="spellStart"/>
      <w:r>
        <w:t>II.</w:t>
      </w:r>
      <w:r w:rsidRPr="00194B6D">
        <w:t>Birleşim</w:t>
      </w:r>
      <w:proofErr w:type="spellEnd"/>
      <w:r w:rsidRPr="00194B6D">
        <w:t>)</w:t>
      </w:r>
      <w:r>
        <w:t xml:space="preserve"> </w:t>
      </w:r>
      <w:r w:rsidRPr="00194B6D">
        <w:t>meclis karar tutana</w:t>
      </w:r>
      <w:r>
        <w:t>ğı ü</w:t>
      </w:r>
      <w:r w:rsidRPr="00194B6D">
        <w:t>yelere dağıtıldı ve önceki tutanak</w:t>
      </w:r>
      <w:r>
        <w:t>ta</w:t>
      </w:r>
      <w:r w:rsidRPr="00194B6D">
        <w:t xml:space="preserve"> maddi hata bulunmadığı görüldü. </w:t>
      </w:r>
      <w:r w:rsidRPr="00515A25">
        <w:rPr>
          <w:bCs/>
        </w:rPr>
        <w:t>Daha sonra gündem maddelerinin görüşülmesine geçildi.</w:t>
      </w:r>
    </w:p>
    <w:p w:rsidR="0023716E" w:rsidRPr="000B0004" w:rsidRDefault="0023716E" w:rsidP="000B0004">
      <w:pPr>
        <w:ind w:firstLine="708"/>
        <w:jc w:val="both"/>
      </w:pPr>
    </w:p>
    <w:p w:rsidR="000612A4" w:rsidRDefault="000612A4" w:rsidP="000612A4">
      <w:pPr>
        <w:ind w:left="708"/>
        <w:rPr>
          <w:u w:val="single"/>
        </w:rPr>
      </w:pPr>
      <w:r>
        <w:rPr>
          <w:u w:val="single"/>
        </w:rPr>
        <w:t>1-TAŞINMAZMAL SATIŞININ GÖRÜŞÜLMESİ(</w:t>
      </w:r>
      <w:r w:rsidRPr="0023716E">
        <w:rPr>
          <w:sz w:val="20"/>
          <w:szCs w:val="20"/>
          <w:u w:val="single"/>
        </w:rPr>
        <w:t>Hisarlık/Büyük Mah.169 ada 2 parsel</w:t>
      </w:r>
      <w:r w:rsidR="0023716E">
        <w:rPr>
          <w:u w:val="single"/>
        </w:rPr>
        <w:t>):</w:t>
      </w:r>
    </w:p>
    <w:p w:rsidR="000B198F" w:rsidRPr="00C90940" w:rsidRDefault="000612A4" w:rsidP="000B198F">
      <w:pPr>
        <w:pStyle w:val="ListeParagraf"/>
        <w:tabs>
          <w:tab w:val="left" w:pos="993"/>
        </w:tabs>
        <w:ind w:left="0"/>
        <w:jc w:val="both"/>
        <w:rPr>
          <w:rFonts w:ascii="Times New Roman" w:hAnsi="Times New Roman" w:cs="Times New Roman"/>
          <w:sz w:val="24"/>
          <w:szCs w:val="24"/>
          <w:u w:val="single"/>
        </w:rPr>
      </w:pPr>
      <w:r>
        <w:rPr>
          <w:rFonts w:ascii="Times New Roman" w:hAnsi="Times New Roman"/>
          <w:sz w:val="24"/>
          <w:szCs w:val="24"/>
          <w:lang w:eastAsia="tr-TR"/>
        </w:rPr>
        <w:t xml:space="preserve">           </w:t>
      </w:r>
      <w:r w:rsidR="000B198F">
        <w:rPr>
          <w:rFonts w:ascii="Times New Roman" w:hAnsi="Times New Roman"/>
          <w:sz w:val="24"/>
          <w:szCs w:val="24"/>
          <w:lang w:eastAsia="tr-TR"/>
        </w:rPr>
        <w:t>Başkan : Sayın Üyeler,</w:t>
      </w:r>
      <w:r w:rsidR="000B198F" w:rsidRPr="00574DAC">
        <w:rPr>
          <w:rFonts w:ascii="Times New Roman" w:hAnsi="Times New Roman"/>
          <w:sz w:val="24"/>
          <w:szCs w:val="24"/>
          <w:lang w:eastAsia="tr-TR"/>
        </w:rPr>
        <w:t xml:space="preserve"> </w:t>
      </w:r>
      <w:r w:rsidR="000B198F" w:rsidRPr="005C5837">
        <w:rPr>
          <w:rFonts w:ascii="Times New Roman" w:hAnsi="Times New Roman"/>
          <w:sz w:val="24"/>
          <w:szCs w:val="24"/>
          <w:lang w:eastAsia="tr-TR"/>
        </w:rPr>
        <w:t>Belediyemiz Emlak ve İstimlâk Müdürlüğü</w:t>
      </w:r>
      <w:r w:rsidR="000B198F">
        <w:rPr>
          <w:rFonts w:ascii="Times New Roman" w:hAnsi="Times New Roman"/>
          <w:sz w:val="24"/>
          <w:szCs w:val="24"/>
          <w:lang w:eastAsia="tr-TR"/>
        </w:rPr>
        <w:t xml:space="preserve">’nün </w:t>
      </w:r>
      <w:r w:rsidR="000B198F" w:rsidRPr="0023716E">
        <w:rPr>
          <w:rFonts w:ascii="Times New Roman" w:hAnsi="Times New Roman"/>
          <w:sz w:val="24"/>
          <w:szCs w:val="24"/>
          <w:lang w:eastAsia="tr-TR"/>
        </w:rPr>
        <w:t>11.05.2023</w:t>
      </w:r>
      <w:r w:rsidR="000B198F">
        <w:rPr>
          <w:rFonts w:ascii="Times New Roman" w:hAnsi="Times New Roman"/>
          <w:sz w:val="24"/>
          <w:szCs w:val="24"/>
          <w:lang w:eastAsia="tr-TR"/>
        </w:rPr>
        <w:t xml:space="preserve"> </w:t>
      </w:r>
      <w:r w:rsidR="000B198F" w:rsidRPr="005C5837">
        <w:rPr>
          <w:rFonts w:ascii="Times New Roman" w:hAnsi="Times New Roman"/>
          <w:sz w:val="24"/>
          <w:szCs w:val="24"/>
          <w:lang w:eastAsia="tr-TR"/>
        </w:rPr>
        <w:t xml:space="preserve"> tarihli müzekkere</w:t>
      </w:r>
      <w:r w:rsidR="000B198F">
        <w:rPr>
          <w:rFonts w:ascii="Times New Roman" w:hAnsi="Times New Roman"/>
          <w:sz w:val="24"/>
          <w:szCs w:val="24"/>
          <w:lang w:eastAsia="tr-TR"/>
        </w:rPr>
        <w:t>sin</w:t>
      </w:r>
      <w:r w:rsidR="000B198F" w:rsidRPr="005C5837">
        <w:rPr>
          <w:rFonts w:ascii="Times New Roman" w:hAnsi="Times New Roman"/>
          <w:sz w:val="24"/>
          <w:szCs w:val="24"/>
          <w:lang w:eastAsia="tr-TR"/>
        </w:rPr>
        <w:t>de belirtilen mülkiyeti Belediyemize ait aşağıda özellikleri yazılı</w:t>
      </w:r>
      <w:r w:rsidR="000B198F">
        <w:rPr>
          <w:rFonts w:ascii="Times New Roman" w:hAnsi="Times New Roman"/>
          <w:sz w:val="24"/>
          <w:szCs w:val="24"/>
          <w:lang w:eastAsia="tr-TR"/>
        </w:rPr>
        <w:t xml:space="preserve"> </w:t>
      </w:r>
      <w:r w:rsidR="000B198F" w:rsidRPr="005C5837">
        <w:rPr>
          <w:rFonts w:ascii="Times New Roman" w:hAnsi="Times New Roman"/>
          <w:sz w:val="24"/>
          <w:szCs w:val="24"/>
          <w:lang w:eastAsia="tr-TR"/>
        </w:rPr>
        <w:t xml:space="preserve">  taşınmaz</w:t>
      </w:r>
      <w:r w:rsidR="000B198F">
        <w:rPr>
          <w:rFonts w:ascii="Times New Roman" w:hAnsi="Times New Roman"/>
          <w:sz w:val="24"/>
          <w:szCs w:val="24"/>
          <w:lang w:eastAsia="tr-TR"/>
        </w:rPr>
        <w:t>ın satışı talep edilmektedir.</w:t>
      </w:r>
    </w:p>
    <w:tbl>
      <w:tblPr>
        <w:tblStyle w:val="TabloKlavuzu2"/>
        <w:tblW w:w="8897" w:type="dxa"/>
        <w:tblLook w:val="04A0" w:firstRow="1" w:lastRow="0" w:firstColumn="1" w:lastColumn="0" w:noHBand="0" w:noVBand="1"/>
      </w:tblPr>
      <w:tblGrid>
        <w:gridCol w:w="2122"/>
        <w:gridCol w:w="1296"/>
        <w:gridCol w:w="1368"/>
        <w:gridCol w:w="1276"/>
        <w:gridCol w:w="1276"/>
        <w:gridCol w:w="1559"/>
      </w:tblGrid>
      <w:tr w:rsidR="000B198F" w:rsidTr="008911C2">
        <w:trPr>
          <w:trHeight w:val="315"/>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0B198F" w:rsidRDefault="000B198F" w:rsidP="008911C2">
            <w:pPr>
              <w:rPr>
                <w:b/>
                <w:color w:val="000000"/>
              </w:rPr>
            </w:pPr>
            <w:r>
              <w:rPr>
                <w:b/>
                <w:color w:val="000000"/>
              </w:rPr>
              <w:t xml:space="preserve">MAHALLE ADI </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0B198F" w:rsidRDefault="000B198F" w:rsidP="008911C2">
            <w:pPr>
              <w:rPr>
                <w:b/>
                <w:color w:val="000000"/>
              </w:rPr>
            </w:pPr>
            <w:r>
              <w:rPr>
                <w:b/>
                <w:color w:val="000000"/>
              </w:rPr>
              <w:t xml:space="preserve">MEVKİİ  </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0B198F" w:rsidRDefault="000B198F" w:rsidP="008911C2">
            <w:pPr>
              <w:jc w:val="center"/>
              <w:rPr>
                <w:b/>
                <w:color w:val="000000"/>
              </w:rPr>
            </w:pPr>
            <w:r>
              <w:rPr>
                <w:b/>
                <w:color w:val="000000"/>
              </w:rPr>
              <w:t>NİTELİĞİ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0B198F" w:rsidRDefault="000B198F" w:rsidP="008911C2">
            <w:pPr>
              <w:rPr>
                <w:b/>
                <w:color w:val="000000"/>
              </w:rPr>
            </w:pPr>
            <w:r>
              <w:rPr>
                <w:b/>
                <w:color w:val="000000"/>
              </w:rPr>
              <w:t>ADA NO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0B198F" w:rsidRDefault="000B198F" w:rsidP="008911C2">
            <w:pPr>
              <w:rPr>
                <w:b/>
                <w:color w:val="000000"/>
              </w:rPr>
            </w:pPr>
            <w:r>
              <w:rPr>
                <w:b/>
                <w:color w:val="000000"/>
              </w:rPr>
              <w:t>PRS. NO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0B198F" w:rsidRDefault="000B198F" w:rsidP="008911C2">
            <w:pPr>
              <w:rPr>
                <w:b/>
                <w:color w:val="000000"/>
              </w:rPr>
            </w:pPr>
            <w:r>
              <w:rPr>
                <w:b/>
                <w:color w:val="000000"/>
              </w:rPr>
              <w:t xml:space="preserve">Y.ÖLÇ.M2 </w:t>
            </w:r>
          </w:p>
        </w:tc>
      </w:tr>
      <w:tr w:rsidR="000B198F" w:rsidTr="008911C2">
        <w:trPr>
          <w:trHeight w:val="300"/>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0B198F" w:rsidRDefault="000B198F" w:rsidP="008911C2">
            <w:pPr>
              <w:rPr>
                <w:color w:val="000000"/>
              </w:rPr>
            </w:pPr>
            <w:r>
              <w:rPr>
                <w:color w:val="000000"/>
              </w:rPr>
              <w:t>Hisarlık/Büyük</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0B198F" w:rsidRDefault="000B198F" w:rsidP="008911C2">
            <w:pPr>
              <w:rPr>
                <w:color w:val="000000"/>
              </w:rPr>
            </w:pPr>
            <w:r>
              <w:rPr>
                <w:color w:val="000000"/>
              </w:rPr>
              <w:t>Arsa</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0B198F" w:rsidRDefault="000B198F" w:rsidP="008911C2">
            <w:pPr>
              <w:rPr>
                <w:color w:val="000000"/>
              </w:rPr>
            </w:pPr>
            <w:r>
              <w:rPr>
                <w:color w:val="000000"/>
              </w:rPr>
              <w:t>Köyiçi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0B198F" w:rsidRDefault="000B198F" w:rsidP="008911C2">
            <w:pPr>
              <w:rPr>
                <w:color w:val="000000"/>
              </w:rPr>
            </w:pPr>
            <w:r>
              <w:rPr>
                <w:color w:val="000000"/>
              </w:rPr>
              <w:t>169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0B198F" w:rsidRDefault="000B198F" w:rsidP="008911C2">
            <w:pPr>
              <w:rPr>
                <w:color w:val="000000"/>
              </w:rPr>
            </w:pPr>
            <w:r>
              <w:rPr>
                <w:color w:val="000000"/>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0B198F" w:rsidRDefault="000B198F" w:rsidP="008911C2">
            <w:pPr>
              <w:jc w:val="right"/>
              <w:rPr>
                <w:color w:val="000000"/>
              </w:rPr>
            </w:pPr>
            <w:r>
              <w:rPr>
                <w:color w:val="000000"/>
              </w:rPr>
              <w:t>343,65</w:t>
            </w:r>
          </w:p>
        </w:tc>
      </w:tr>
    </w:tbl>
    <w:p w:rsidR="000B198F" w:rsidRDefault="000B198F" w:rsidP="000B198F">
      <w:pPr>
        <w:pStyle w:val="ListeParagraf"/>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0B198F" w:rsidRDefault="000B198F" w:rsidP="000B198F">
      <w:pPr>
        <w:pStyle w:val="ListeParagraf"/>
        <w:tabs>
          <w:tab w:val="left" w:pos="993"/>
        </w:tabs>
        <w:ind w:left="0"/>
        <w:jc w:val="both"/>
        <w:rPr>
          <w:rFonts w:ascii="Times New Roman" w:hAnsi="Times New Roman"/>
          <w:sz w:val="24"/>
          <w:szCs w:val="24"/>
          <w:lang w:eastAsia="tr-TR"/>
        </w:rPr>
      </w:pPr>
      <w:r>
        <w:rPr>
          <w:rFonts w:ascii="Times New Roman" w:hAnsi="Times New Roman" w:cs="Times New Roman"/>
          <w:sz w:val="24"/>
          <w:szCs w:val="24"/>
        </w:rPr>
        <w:t xml:space="preserve">            </w:t>
      </w:r>
      <w:r w:rsidRPr="00D3393F">
        <w:rPr>
          <w:rFonts w:ascii="Times New Roman" w:hAnsi="Times New Roman" w:cs="Times New Roman"/>
          <w:sz w:val="24"/>
          <w:szCs w:val="24"/>
        </w:rPr>
        <w:t>Konu meclisimizce görüşüldü. Yapılan görüşme sonucunda</w:t>
      </w:r>
      <w:r>
        <w:rPr>
          <w:rFonts w:ascii="Times New Roman" w:hAnsi="Times New Roman" w:cs="Times New Roman"/>
          <w:sz w:val="24"/>
          <w:szCs w:val="24"/>
        </w:rPr>
        <w:t>,</w:t>
      </w:r>
      <w:r w:rsidRPr="008E5BAA">
        <w:rPr>
          <w:rFonts w:ascii="Times New Roman" w:hAnsi="Times New Roman" w:cs="Times New Roman"/>
          <w:sz w:val="24"/>
          <w:szCs w:val="24"/>
        </w:rPr>
        <w:t xml:space="preserve"> </w:t>
      </w:r>
      <w:r w:rsidRPr="00315C52">
        <w:rPr>
          <w:rFonts w:ascii="Times New Roman" w:hAnsi="Times New Roman" w:cs="Times New Roman"/>
          <w:sz w:val="24"/>
          <w:szCs w:val="24"/>
        </w:rPr>
        <w:t xml:space="preserve">bahse konu taşınmaz </w:t>
      </w:r>
      <w:r w:rsidRPr="00315C52">
        <w:rPr>
          <w:rFonts w:ascii="Times New Roman" w:hAnsi="Times New Roman"/>
          <w:sz w:val="24"/>
          <w:szCs w:val="24"/>
          <w:lang w:eastAsia="tr-TR"/>
        </w:rPr>
        <w:t>satışının araştırılmak üzere İmar ve Plan Bütçe Komisyonuna sevkine oy birliği ile karar verildi.</w:t>
      </w:r>
    </w:p>
    <w:bookmarkEnd w:id="0"/>
    <w:p w:rsidR="00C84C22" w:rsidRDefault="00C84C22" w:rsidP="000612A4">
      <w:pPr>
        <w:pStyle w:val="ListeParagraf"/>
        <w:tabs>
          <w:tab w:val="left" w:pos="993"/>
        </w:tabs>
        <w:ind w:left="0"/>
        <w:jc w:val="both"/>
        <w:rPr>
          <w:rFonts w:ascii="Times New Roman" w:hAnsi="Times New Roman"/>
          <w:sz w:val="24"/>
          <w:szCs w:val="24"/>
          <w:lang w:eastAsia="tr-TR"/>
        </w:rPr>
      </w:pPr>
    </w:p>
    <w:p w:rsidR="00CE32A7" w:rsidRDefault="000612A4" w:rsidP="00CE32A7">
      <w:pPr>
        <w:pStyle w:val="ListeParagraf"/>
        <w:tabs>
          <w:tab w:val="left" w:pos="993"/>
        </w:tabs>
        <w:ind w:left="0"/>
        <w:jc w:val="both"/>
        <w:rPr>
          <w:rFonts w:ascii="Times New Roman" w:hAnsi="Times New Roman"/>
          <w:sz w:val="24"/>
          <w:szCs w:val="24"/>
          <w:u w:val="single"/>
          <w:lang w:eastAsia="tr-TR"/>
        </w:rPr>
      </w:pPr>
      <w:r>
        <w:rPr>
          <w:rFonts w:ascii="Times New Roman" w:hAnsi="Times New Roman"/>
          <w:sz w:val="24"/>
          <w:szCs w:val="24"/>
          <w:lang w:eastAsia="tr-TR"/>
        </w:rPr>
        <w:t xml:space="preserve">   </w:t>
      </w:r>
      <w:r w:rsidR="00C84C22">
        <w:rPr>
          <w:rFonts w:ascii="Times New Roman" w:hAnsi="Times New Roman"/>
          <w:sz w:val="24"/>
          <w:szCs w:val="24"/>
          <w:lang w:eastAsia="tr-TR"/>
        </w:rPr>
        <w:t xml:space="preserve">  </w:t>
      </w:r>
      <w:r>
        <w:rPr>
          <w:rFonts w:ascii="Times New Roman" w:hAnsi="Times New Roman"/>
          <w:sz w:val="24"/>
          <w:szCs w:val="24"/>
          <w:lang w:eastAsia="tr-TR"/>
        </w:rPr>
        <w:t xml:space="preserve">     </w:t>
      </w:r>
      <w:bookmarkStart w:id="1" w:name="_Hlk136960540"/>
      <w:r w:rsidRPr="000612A4">
        <w:rPr>
          <w:rFonts w:ascii="Times New Roman" w:hAnsi="Times New Roman"/>
          <w:sz w:val="24"/>
          <w:szCs w:val="24"/>
          <w:u w:val="single"/>
          <w:lang w:eastAsia="tr-TR"/>
        </w:rPr>
        <w:t>2-NORM KADRO DEĞİŞİKLİĞİNİN GÖRÜŞÜLMESİ  :</w:t>
      </w:r>
    </w:p>
    <w:p w:rsidR="000B198F" w:rsidRDefault="00CE32A7" w:rsidP="00CE32A7">
      <w:pPr>
        <w:pStyle w:val="ListeParagraf"/>
        <w:tabs>
          <w:tab w:val="left" w:pos="993"/>
        </w:tabs>
        <w:ind w:left="0"/>
        <w:jc w:val="both"/>
        <w:rPr>
          <w:rFonts w:ascii="Times New Roman" w:hAnsi="Times New Roman" w:cs="Times New Roman"/>
          <w:sz w:val="24"/>
          <w:szCs w:val="24"/>
        </w:rPr>
      </w:pPr>
      <w:r w:rsidRPr="00CE32A7">
        <w:rPr>
          <w:rFonts w:ascii="Times New Roman" w:hAnsi="Times New Roman"/>
          <w:sz w:val="24"/>
          <w:szCs w:val="24"/>
          <w:lang w:eastAsia="tr-TR"/>
        </w:rPr>
        <w:t xml:space="preserve">          Başkan: Sayın Üyeler, </w:t>
      </w:r>
      <w:r>
        <w:rPr>
          <w:rFonts w:ascii="Times New Roman" w:hAnsi="Times New Roman"/>
          <w:sz w:val="24"/>
          <w:szCs w:val="24"/>
          <w:lang w:eastAsia="tr-TR"/>
        </w:rPr>
        <w:t>İnsan</w:t>
      </w:r>
      <w:r>
        <w:rPr>
          <w:rFonts w:ascii="Times New Roman" w:hAnsi="Times New Roman" w:cs="Times New Roman"/>
          <w:sz w:val="24"/>
          <w:szCs w:val="24"/>
        </w:rPr>
        <w:t xml:space="preserve"> Kaynakları ve Eğitim Müdürlüğümüzün 31.05.2023 günlü müzekkeresinde belirtildiği üzere, </w:t>
      </w:r>
      <w:r w:rsidRPr="00CE32A7">
        <w:rPr>
          <w:rFonts w:ascii="Times New Roman" w:hAnsi="Times New Roman" w:cs="Times New Roman"/>
          <w:sz w:val="24"/>
          <w:szCs w:val="24"/>
        </w:rPr>
        <w:t>5393</w:t>
      </w:r>
      <w:r>
        <w:rPr>
          <w:rFonts w:ascii="Times New Roman" w:hAnsi="Times New Roman" w:cs="Times New Roman"/>
          <w:sz w:val="24"/>
          <w:szCs w:val="24"/>
        </w:rPr>
        <w:t xml:space="preserve"> Sayılı Kanunun 49.maddesi gereğince Belediyemizde Sözleşmeli personel olarak görev yapmakta iken 7433 sayılı Kanun gereği İki adet  Mühendis ve bir adet Tekniker 657 sayılı Devlet Memurluğu kadrosuna istekleri sonucu geçmişlerdir.</w:t>
      </w:r>
    </w:p>
    <w:p w:rsidR="00CE32A7" w:rsidRDefault="00CE32A7" w:rsidP="00CE32A7">
      <w:pPr>
        <w:pStyle w:val="ListeParagraf"/>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CE32A7" w:rsidRDefault="00CE32A7" w:rsidP="00CE32A7">
      <w:pPr>
        <w:pStyle w:val="ListeParagraf"/>
        <w:tabs>
          <w:tab w:val="left" w:pos="993"/>
        </w:tabs>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657 sayılı Devlet Memurluğu kadrosuna geçiş yapan ve Mühendis kadrosunda iki adet, Tekniker kadrosunda bir adet olmak üzere toplam üç adet personelin kadro derecesinde değişiklik ihtiyacı olup; Belediye ve Bağlı Kuruluşları ile Mahalli İdare Birlikleri Norm Kadro ve Standartlarına ilişkin Yönetmeliğin 11.maddesi gereğince hazırlanan III Sayılı Cetvelde (Memur Dolu Kadro Değişikliği) 8.dereceli iki adet Mühendis kadrosunun kaldırılarak  3.dereceli  Mühendis kadrosunun, 10.dereceli bir adet Tekniker kadrosunun kaldırılarak 5.dereceli Tekniker kadrosunun alınması için Belediye Meclis Kararı gerekmektedir.</w:t>
      </w:r>
    </w:p>
    <w:p w:rsidR="00724D0C" w:rsidRDefault="00CE32A7" w:rsidP="0023716E">
      <w:pPr>
        <w:pStyle w:val="ListeParagraf"/>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D3393F">
        <w:rPr>
          <w:rFonts w:ascii="Times New Roman" w:hAnsi="Times New Roman" w:cs="Times New Roman"/>
          <w:sz w:val="24"/>
          <w:szCs w:val="24"/>
        </w:rPr>
        <w:t>Konu meclisimizce görüşüldü. Yapılan görüşme sonucunda</w:t>
      </w:r>
      <w:r>
        <w:rPr>
          <w:rFonts w:ascii="Times New Roman" w:hAnsi="Times New Roman" w:cs="Times New Roman"/>
          <w:sz w:val="24"/>
          <w:szCs w:val="24"/>
        </w:rPr>
        <w:t>,</w:t>
      </w:r>
      <w:r w:rsidRPr="00CE32A7">
        <w:rPr>
          <w:rFonts w:ascii="Times New Roman" w:hAnsi="Times New Roman" w:cs="Times New Roman"/>
          <w:sz w:val="24"/>
          <w:szCs w:val="24"/>
        </w:rPr>
        <w:t xml:space="preserve"> </w:t>
      </w:r>
      <w:r>
        <w:rPr>
          <w:rFonts w:ascii="Times New Roman" w:hAnsi="Times New Roman" w:cs="Times New Roman"/>
          <w:sz w:val="24"/>
          <w:szCs w:val="24"/>
        </w:rPr>
        <w:t xml:space="preserve">III Sayılı Cetvelde (Memur Dolu Kadro Değişikliği) 8.dereceli iki adet Mühendis kadrosunun kaldırılarak  3.dereceli  Mühendis kadrosunun, 10.dereceli bir adet Tekniker kadrosunun kaldırılarak 5.dereceli Tekniker kadrosunun alınmasına 5393 sayılı kanunun 18/l maddesi gereğince oybirliğiyle karar verildi. </w:t>
      </w:r>
    </w:p>
    <w:p w:rsidR="0023716E" w:rsidRPr="0023716E" w:rsidRDefault="0023716E" w:rsidP="0023716E">
      <w:pPr>
        <w:pStyle w:val="ListeParagraf"/>
        <w:tabs>
          <w:tab w:val="left" w:pos="993"/>
        </w:tabs>
        <w:ind w:left="0"/>
        <w:jc w:val="both"/>
        <w:rPr>
          <w:rFonts w:ascii="Times New Roman" w:hAnsi="Times New Roman"/>
          <w:sz w:val="24"/>
          <w:szCs w:val="24"/>
          <w:u w:val="single"/>
          <w:lang w:eastAsia="tr-TR"/>
        </w:rPr>
      </w:pPr>
    </w:p>
    <w:bookmarkEnd w:id="1"/>
    <w:p w:rsidR="00B31310" w:rsidRDefault="000F32DB" w:rsidP="00B31310">
      <w:pPr>
        <w:pStyle w:val="ListeParagraf"/>
        <w:tabs>
          <w:tab w:val="left" w:pos="993"/>
        </w:tabs>
        <w:ind w:left="0"/>
        <w:jc w:val="both"/>
        <w:rPr>
          <w:rFonts w:ascii="Times New Roman" w:hAnsi="Times New Roman"/>
          <w:sz w:val="24"/>
          <w:szCs w:val="24"/>
          <w:u w:val="single"/>
        </w:rPr>
      </w:pPr>
      <w:r w:rsidRPr="000F32DB">
        <w:rPr>
          <w:rFonts w:ascii="Times New Roman" w:hAnsi="Times New Roman"/>
          <w:sz w:val="24"/>
          <w:szCs w:val="24"/>
        </w:rPr>
        <w:t xml:space="preserve">         </w:t>
      </w:r>
      <w:bookmarkStart w:id="2" w:name="_Hlk136960924"/>
      <w:r w:rsidRPr="000F32DB">
        <w:rPr>
          <w:rFonts w:ascii="Times New Roman" w:hAnsi="Times New Roman"/>
          <w:sz w:val="24"/>
          <w:szCs w:val="24"/>
          <w:u w:val="single"/>
        </w:rPr>
        <w:t>3-ŞİRKET DEVİR ALINMASININ GÖRÜŞÜLMESİ</w:t>
      </w:r>
      <w:r>
        <w:rPr>
          <w:rFonts w:ascii="Times New Roman" w:hAnsi="Times New Roman"/>
          <w:sz w:val="24"/>
          <w:szCs w:val="24"/>
          <w:u w:val="single"/>
        </w:rPr>
        <w:t xml:space="preserve">    :</w:t>
      </w:r>
    </w:p>
    <w:p w:rsidR="00B31310" w:rsidRDefault="00B31310" w:rsidP="00B31310">
      <w:pPr>
        <w:pStyle w:val="ListeParagraf"/>
        <w:tabs>
          <w:tab w:val="left" w:pos="993"/>
        </w:tabs>
        <w:ind w:left="0"/>
        <w:jc w:val="both"/>
        <w:rPr>
          <w:rStyle w:val="FontStyle12"/>
          <w:color w:val="000000"/>
          <w:sz w:val="24"/>
          <w:szCs w:val="24"/>
        </w:rPr>
      </w:pPr>
      <w:r w:rsidRPr="00B31310">
        <w:rPr>
          <w:rFonts w:ascii="Times New Roman" w:hAnsi="Times New Roman"/>
          <w:sz w:val="24"/>
          <w:szCs w:val="24"/>
        </w:rPr>
        <w:t xml:space="preserve">         </w:t>
      </w:r>
      <w:proofErr w:type="spellStart"/>
      <w:r>
        <w:rPr>
          <w:rFonts w:ascii="Times New Roman" w:hAnsi="Times New Roman" w:cs="Times New Roman"/>
          <w:sz w:val="24"/>
          <w:szCs w:val="24"/>
        </w:rPr>
        <w:t>Başkan:Sayın</w:t>
      </w:r>
      <w:proofErr w:type="spellEnd"/>
      <w:r>
        <w:rPr>
          <w:rFonts w:ascii="Times New Roman" w:hAnsi="Times New Roman" w:cs="Times New Roman"/>
          <w:sz w:val="24"/>
          <w:szCs w:val="24"/>
        </w:rPr>
        <w:t xml:space="preserve"> Üyeler, Belediyemizce ticari faaliyette bulunulabilmesi için</w:t>
      </w:r>
      <w:r w:rsidRPr="008C20EB">
        <w:rPr>
          <w:rFonts w:ascii="Times New Roman" w:hAnsi="Times New Roman" w:cs="Times New Roman"/>
          <w:sz w:val="24"/>
          <w:szCs w:val="24"/>
        </w:rPr>
        <w:t xml:space="preserve"> ödenmiş sermayesi  100.000,00.-(</w:t>
      </w:r>
      <w:proofErr w:type="spellStart"/>
      <w:r w:rsidRPr="008C20EB">
        <w:rPr>
          <w:rFonts w:ascii="Times New Roman" w:hAnsi="Times New Roman" w:cs="Times New Roman"/>
          <w:sz w:val="24"/>
          <w:szCs w:val="24"/>
        </w:rPr>
        <w:t>Yüzbin</w:t>
      </w:r>
      <w:proofErr w:type="spellEnd"/>
      <w:r w:rsidRPr="008C20EB">
        <w:rPr>
          <w:rFonts w:ascii="Times New Roman" w:hAnsi="Times New Roman" w:cs="Times New Roman"/>
          <w:sz w:val="24"/>
          <w:szCs w:val="24"/>
        </w:rPr>
        <w:t xml:space="preserve">)TL olan Kaizen İnsan Kaynakları Yönetim Danışmanlık Ticaret ve Sanayi Limited Şirketi’nin </w:t>
      </w:r>
      <w:r>
        <w:rPr>
          <w:rFonts w:ascii="Times New Roman" w:hAnsi="Times New Roman" w:cs="Times New Roman"/>
          <w:sz w:val="24"/>
          <w:szCs w:val="24"/>
        </w:rPr>
        <w:t xml:space="preserve">bedelsiz </w:t>
      </w:r>
      <w:r w:rsidRPr="008C20EB">
        <w:rPr>
          <w:rFonts w:ascii="Times New Roman" w:hAnsi="Times New Roman" w:cs="Times New Roman"/>
          <w:sz w:val="24"/>
          <w:szCs w:val="24"/>
        </w:rPr>
        <w:t>devir alınması</w:t>
      </w:r>
      <w:r>
        <w:rPr>
          <w:rFonts w:ascii="Times New Roman" w:hAnsi="Times New Roman" w:cs="Times New Roman"/>
          <w:sz w:val="24"/>
          <w:szCs w:val="24"/>
        </w:rPr>
        <w:t xml:space="preserve"> ve</w:t>
      </w:r>
      <w:r w:rsidRPr="008C20EB">
        <w:rPr>
          <w:rFonts w:ascii="Times New Roman" w:hAnsi="Times New Roman" w:cs="Times New Roman"/>
          <w:sz w:val="24"/>
          <w:szCs w:val="24"/>
        </w:rPr>
        <w:t xml:space="preserve"> </w:t>
      </w:r>
      <w:r w:rsidRPr="008C20EB">
        <w:rPr>
          <w:rStyle w:val="FontStyle12"/>
          <w:color w:val="000000"/>
          <w:sz w:val="24"/>
          <w:szCs w:val="24"/>
        </w:rPr>
        <w:t>şirket ile ilgili her türlü iş/işlemler için tarafıma yetki verilmesi</w:t>
      </w:r>
      <w:r>
        <w:rPr>
          <w:rStyle w:val="FontStyle12"/>
          <w:color w:val="000000"/>
          <w:sz w:val="24"/>
          <w:szCs w:val="24"/>
        </w:rPr>
        <w:t xml:space="preserve"> gerekmektedir.</w:t>
      </w:r>
    </w:p>
    <w:p w:rsidR="00B31310" w:rsidRPr="00B31310" w:rsidRDefault="00B31310" w:rsidP="00B31310">
      <w:pPr>
        <w:pStyle w:val="ListeParagraf"/>
        <w:tabs>
          <w:tab w:val="left" w:pos="993"/>
        </w:tabs>
        <w:ind w:left="0"/>
        <w:jc w:val="both"/>
        <w:rPr>
          <w:rStyle w:val="FontStyle12"/>
          <w:rFonts w:cstheme="minorBidi"/>
          <w:sz w:val="24"/>
          <w:szCs w:val="24"/>
          <w:u w:val="single"/>
        </w:rPr>
      </w:pPr>
      <w:r>
        <w:rPr>
          <w:rFonts w:ascii="Times New Roman" w:hAnsi="Times New Roman" w:cs="Times New Roman"/>
          <w:sz w:val="24"/>
          <w:szCs w:val="24"/>
        </w:rPr>
        <w:t xml:space="preserve">        </w:t>
      </w:r>
      <w:r w:rsidRPr="00D3393F">
        <w:rPr>
          <w:rFonts w:ascii="Times New Roman" w:hAnsi="Times New Roman" w:cs="Times New Roman"/>
          <w:sz w:val="24"/>
          <w:szCs w:val="24"/>
        </w:rPr>
        <w:t>Konu meclisimizce görüşüldü. Yapılan görüşme sonucunda</w:t>
      </w:r>
      <w:r>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bahsekonu</w:t>
      </w:r>
      <w:proofErr w:type="spellEnd"/>
      <w:r>
        <w:rPr>
          <w:rFonts w:ascii="Times New Roman" w:hAnsi="Times New Roman" w:cs="Times New Roman"/>
          <w:sz w:val="24"/>
          <w:szCs w:val="24"/>
        </w:rPr>
        <w:t xml:space="preserve"> şirketin devir alınması talebinin reddine oybirliğiyle karar verildi. </w:t>
      </w:r>
    </w:p>
    <w:bookmarkEnd w:id="2"/>
    <w:p w:rsidR="000F32DB" w:rsidRPr="000F32DB" w:rsidRDefault="000F32DB" w:rsidP="000F32DB">
      <w:pPr>
        <w:pStyle w:val="ListeParagraf"/>
        <w:tabs>
          <w:tab w:val="left" w:pos="993"/>
        </w:tabs>
        <w:ind w:left="0"/>
        <w:jc w:val="both"/>
        <w:rPr>
          <w:rFonts w:ascii="Times New Roman" w:hAnsi="Times New Roman"/>
          <w:sz w:val="24"/>
          <w:szCs w:val="24"/>
          <w:u w:val="single"/>
        </w:rPr>
      </w:pPr>
    </w:p>
    <w:p w:rsidR="000F32DB" w:rsidRDefault="000F32DB" w:rsidP="000F32DB">
      <w:pPr>
        <w:pStyle w:val="ListeParagraf"/>
        <w:tabs>
          <w:tab w:val="left" w:pos="993"/>
        </w:tabs>
        <w:ind w:left="0"/>
        <w:jc w:val="both"/>
        <w:rPr>
          <w:rFonts w:ascii="Times New Roman" w:hAnsi="Times New Roman"/>
          <w:sz w:val="24"/>
          <w:szCs w:val="24"/>
          <w:u w:val="single"/>
        </w:rPr>
      </w:pPr>
      <w:bookmarkStart w:id="3" w:name="_Hlk136961038"/>
      <w:r>
        <w:rPr>
          <w:rFonts w:ascii="Times New Roman" w:hAnsi="Times New Roman"/>
          <w:sz w:val="24"/>
          <w:szCs w:val="24"/>
        </w:rPr>
        <w:t xml:space="preserve">         </w:t>
      </w:r>
      <w:r w:rsidRPr="000F32DB">
        <w:rPr>
          <w:rFonts w:ascii="Times New Roman" w:hAnsi="Times New Roman"/>
          <w:sz w:val="24"/>
          <w:szCs w:val="24"/>
          <w:u w:val="single"/>
        </w:rPr>
        <w:t>4-KURBAN KESİM-SATIŞ YERİ VE ÜCRETLERİNİN BELİRLENMESİ</w:t>
      </w:r>
      <w:r>
        <w:rPr>
          <w:rFonts w:ascii="Times New Roman" w:hAnsi="Times New Roman"/>
          <w:sz w:val="24"/>
          <w:szCs w:val="24"/>
          <w:u w:val="single"/>
        </w:rPr>
        <w:t xml:space="preserve">  :</w:t>
      </w:r>
      <w:r w:rsidRPr="000F32DB">
        <w:rPr>
          <w:rFonts w:ascii="Times New Roman" w:hAnsi="Times New Roman"/>
          <w:sz w:val="24"/>
          <w:szCs w:val="24"/>
          <w:u w:val="single"/>
        </w:rPr>
        <w:t xml:space="preserve"> </w:t>
      </w:r>
    </w:p>
    <w:p w:rsidR="000F32DB" w:rsidRDefault="000F32DB" w:rsidP="000F32DB">
      <w:pPr>
        <w:pStyle w:val="ListeParagraf"/>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 xml:space="preserve">         Başkan: Sayın Üyeler, </w:t>
      </w:r>
      <w:r w:rsidRPr="000F32DB">
        <w:rPr>
          <w:rFonts w:ascii="Times New Roman" w:hAnsi="Times New Roman" w:cs="Times New Roman"/>
          <w:sz w:val="24"/>
          <w:szCs w:val="24"/>
        </w:rPr>
        <w:t xml:space="preserve">İlçemiz </w:t>
      </w:r>
      <w:proofErr w:type="spellStart"/>
      <w:r w:rsidRPr="000F32DB">
        <w:rPr>
          <w:rFonts w:ascii="Times New Roman" w:hAnsi="Times New Roman" w:cs="Times New Roman"/>
          <w:sz w:val="24"/>
          <w:szCs w:val="24"/>
        </w:rPr>
        <w:t>Demirasaf</w:t>
      </w:r>
      <w:proofErr w:type="spellEnd"/>
      <w:r w:rsidRPr="000F32DB">
        <w:rPr>
          <w:rFonts w:ascii="Times New Roman" w:hAnsi="Times New Roman" w:cs="Times New Roman"/>
          <w:sz w:val="24"/>
          <w:szCs w:val="24"/>
        </w:rPr>
        <w:t xml:space="preserve"> Mah.51013 Sokak N:55 adresinde bulunan Mezbahane Binasının Kurban Kesim yeri olarak,   Yukarı Mahalle, 473 ada 29 parselde, Otogar İnşaat Alanında</w:t>
      </w:r>
      <w:r>
        <w:rPr>
          <w:rFonts w:ascii="Times New Roman" w:hAnsi="Times New Roman" w:cs="Times New Roman"/>
          <w:sz w:val="24"/>
          <w:szCs w:val="24"/>
        </w:rPr>
        <w:t xml:space="preserve"> bulunan</w:t>
      </w:r>
      <w:r w:rsidRPr="000F32DB">
        <w:rPr>
          <w:rFonts w:ascii="Times New Roman" w:hAnsi="Times New Roman" w:cs="Times New Roman"/>
          <w:sz w:val="24"/>
          <w:szCs w:val="24"/>
        </w:rPr>
        <w:t xml:space="preserve"> ekli krokide işaretlenmiş  2248  m2’lik bölümün de  Kurban Satış Yeri olarak belirlenmesi, ayrıca kurban kesimi ve satış yerlerinden alınacak ücretlerin görüşülmesi gerekmektedir. </w:t>
      </w:r>
    </w:p>
    <w:p w:rsidR="000F32DB" w:rsidRDefault="000F32DB" w:rsidP="000F32DB">
      <w:pPr>
        <w:pStyle w:val="ListeParagraf"/>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D3393F">
        <w:rPr>
          <w:rFonts w:ascii="Times New Roman" w:hAnsi="Times New Roman" w:cs="Times New Roman"/>
          <w:sz w:val="24"/>
          <w:szCs w:val="24"/>
        </w:rPr>
        <w:t>Konu meclisimizce görüşüldü. Yapılan görüşme sonucunda</w:t>
      </w:r>
      <w:r>
        <w:rPr>
          <w:rFonts w:ascii="Times New Roman" w:hAnsi="Times New Roman" w:cs="Times New Roman"/>
          <w:sz w:val="24"/>
          <w:szCs w:val="24"/>
        </w:rPr>
        <w:t>,</w:t>
      </w:r>
      <w:r w:rsidRPr="000F32DB">
        <w:rPr>
          <w:rFonts w:ascii="Times New Roman" w:hAnsi="Times New Roman" w:cs="Times New Roman"/>
          <w:sz w:val="24"/>
          <w:szCs w:val="24"/>
        </w:rPr>
        <w:t xml:space="preserve"> </w:t>
      </w:r>
      <w:proofErr w:type="spellStart"/>
      <w:r w:rsidRPr="000F32DB">
        <w:rPr>
          <w:rFonts w:ascii="Times New Roman" w:hAnsi="Times New Roman" w:cs="Times New Roman"/>
          <w:sz w:val="24"/>
          <w:szCs w:val="24"/>
        </w:rPr>
        <w:t>Demirasaf</w:t>
      </w:r>
      <w:proofErr w:type="spellEnd"/>
      <w:r w:rsidRPr="000F32DB">
        <w:rPr>
          <w:rFonts w:ascii="Times New Roman" w:hAnsi="Times New Roman" w:cs="Times New Roman"/>
          <w:sz w:val="24"/>
          <w:szCs w:val="24"/>
        </w:rPr>
        <w:t xml:space="preserve"> Mah.51013 Sokak N:55 adresinde bulunan Mezbahane Binasının Kurban Kesim yeri olarak,   Yukarı Mahalle, 473 ada 29 parselde, Otogar İnşaat Alanında</w:t>
      </w:r>
      <w:r>
        <w:rPr>
          <w:rFonts w:ascii="Times New Roman" w:hAnsi="Times New Roman" w:cs="Times New Roman"/>
          <w:sz w:val="24"/>
          <w:szCs w:val="24"/>
        </w:rPr>
        <w:t xml:space="preserve"> bulunan</w:t>
      </w:r>
      <w:r w:rsidRPr="000F32DB">
        <w:rPr>
          <w:rFonts w:ascii="Times New Roman" w:hAnsi="Times New Roman" w:cs="Times New Roman"/>
          <w:sz w:val="24"/>
          <w:szCs w:val="24"/>
        </w:rPr>
        <w:t xml:space="preserve"> ekli krokide işaretlenmiş  2248  m2’lik bölümün de  Kurban Satış Yeri olarak belirlenmesi</w:t>
      </w:r>
      <w:r>
        <w:rPr>
          <w:rFonts w:ascii="Times New Roman" w:hAnsi="Times New Roman" w:cs="Times New Roman"/>
          <w:sz w:val="24"/>
          <w:szCs w:val="24"/>
        </w:rPr>
        <w:t>ne</w:t>
      </w:r>
      <w:r w:rsidR="0023716E">
        <w:rPr>
          <w:rFonts w:ascii="Times New Roman" w:hAnsi="Times New Roman" w:cs="Times New Roman"/>
          <w:sz w:val="24"/>
          <w:szCs w:val="24"/>
        </w:rPr>
        <w:t xml:space="preserve"> oybirliğiyle karar verildi. Kurban kesim ve satış yeri ücretlerinin de aşağıda yazılı olduğu şekilde;</w:t>
      </w:r>
    </w:p>
    <w:p w:rsidR="000F32DB" w:rsidRPr="00A26D2D" w:rsidRDefault="000F32DB" w:rsidP="000F32DB">
      <w:pPr>
        <w:rPr>
          <w:b/>
          <w:u w:val="single"/>
        </w:rPr>
      </w:pPr>
      <w:r>
        <w:rPr>
          <w:b/>
          <w:u w:val="single"/>
        </w:rPr>
        <w:t>A-</w:t>
      </w:r>
      <w:r w:rsidRPr="00A26D2D">
        <w:rPr>
          <w:b/>
          <w:u w:val="single"/>
        </w:rPr>
        <w:t>KURBAN KESİM ÜCRETİ</w:t>
      </w:r>
      <w:r w:rsidRPr="00A26D2D">
        <w:rPr>
          <w:b/>
          <w:u w:val="single"/>
        </w:rPr>
        <w:tab/>
      </w:r>
      <w:r w:rsidRPr="00A26D2D">
        <w:rPr>
          <w:b/>
          <w:u w:val="single"/>
        </w:rPr>
        <w:tab/>
        <w:t>:</w:t>
      </w:r>
    </w:p>
    <w:p w:rsidR="000F32DB" w:rsidRDefault="000F32DB" w:rsidP="000F32DB">
      <w:r w:rsidRPr="00A26D2D">
        <w:t xml:space="preserve">1-Büyükbaş hayvan başına </w:t>
      </w:r>
      <w:r w:rsidR="00C364F4" w:rsidRPr="00C364F4">
        <w:rPr>
          <w:b/>
          <w:bCs/>
        </w:rPr>
        <w:t>1.000</w:t>
      </w:r>
      <w:r w:rsidRPr="00A26D2D">
        <w:rPr>
          <w:b/>
        </w:rPr>
        <w:t>,00</w:t>
      </w:r>
      <w:r w:rsidRPr="00C84C22">
        <w:rPr>
          <w:b/>
          <w:bCs/>
        </w:rPr>
        <w:t>.-</w:t>
      </w:r>
      <w:r w:rsidR="00C84C22" w:rsidRPr="00C84C22">
        <w:rPr>
          <w:b/>
          <w:bCs/>
        </w:rPr>
        <w:t>(Bin)</w:t>
      </w:r>
      <w:r w:rsidRPr="00C84C22">
        <w:rPr>
          <w:b/>
          <w:bCs/>
        </w:rPr>
        <w:t>TL+KDV</w:t>
      </w:r>
    </w:p>
    <w:p w:rsidR="000F32DB" w:rsidRPr="00A26D2D" w:rsidRDefault="000F32DB" w:rsidP="000F32DB"/>
    <w:p w:rsidR="000F32DB" w:rsidRPr="00A26D2D" w:rsidRDefault="000F32DB" w:rsidP="000F32DB">
      <w:r w:rsidRPr="00A26D2D">
        <w:t xml:space="preserve">2-Küçükbaş      “         “      </w:t>
      </w:r>
      <w:r w:rsidR="00C364F4">
        <w:t xml:space="preserve">   </w:t>
      </w:r>
      <w:r w:rsidR="00C364F4" w:rsidRPr="00C364F4">
        <w:rPr>
          <w:b/>
          <w:bCs/>
        </w:rPr>
        <w:t>200</w:t>
      </w:r>
      <w:r w:rsidR="00C364F4">
        <w:t>,</w:t>
      </w:r>
      <w:r w:rsidRPr="00A26D2D">
        <w:rPr>
          <w:b/>
        </w:rPr>
        <w:t>00</w:t>
      </w:r>
      <w:r w:rsidRPr="00C84C22">
        <w:rPr>
          <w:b/>
          <w:bCs/>
        </w:rPr>
        <w:t>.-</w:t>
      </w:r>
      <w:r w:rsidR="00C84C22" w:rsidRPr="00C84C22">
        <w:rPr>
          <w:b/>
          <w:bCs/>
        </w:rPr>
        <w:t>(</w:t>
      </w:r>
      <w:proofErr w:type="spellStart"/>
      <w:r w:rsidR="00C84C22" w:rsidRPr="00C84C22">
        <w:rPr>
          <w:b/>
          <w:bCs/>
        </w:rPr>
        <w:t>İkiyüz</w:t>
      </w:r>
      <w:proofErr w:type="spellEnd"/>
      <w:r w:rsidR="00C84C22" w:rsidRPr="00C84C22">
        <w:rPr>
          <w:b/>
          <w:bCs/>
        </w:rPr>
        <w:t>)</w:t>
      </w:r>
      <w:r w:rsidRPr="00C84C22">
        <w:rPr>
          <w:b/>
          <w:bCs/>
        </w:rPr>
        <w:t>TL+KDV</w:t>
      </w:r>
    </w:p>
    <w:p w:rsidR="000F32DB" w:rsidRDefault="000F32DB" w:rsidP="0023716E">
      <w:pPr>
        <w:jc w:val="both"/>
      </w:pPr>
    </w:p>
    <w:p w:rsidR="000F32DB" w:rsidRPr="00A26D2D" w:rsidRDefault="000F32DB" w:rsidP="000F32DB">
      <w:pPr>
        <w:rPr>
          <w:b/>
          <w:u w:val="single"/>
        </w:rPr>
      </w:pPr>
      <w:r>
        <w:rPr>
          <w:b/>
          <w:u w:val="single"/>
        </w:rPr>
        <w:t>B-</w:t>
      </w:r>
      <w:r w:rsidRPr="00A26D2D">
        <w:rPr>
          <w:b/>
          <w:u w:val="single"/>
        </w:rPr>
        <w:t xml:space="preserve">KURBAN </w:t>
      </w:r>
      <w:r>
        <w:rPr>
          <w:b/>
          <w:u w:val="single"/>
        </w:rPr>
        <w:t>SATIŞ YERİ</w:t>
      </w:r>
      <w:r w:rsidRPr="00A26D2D">
        <w:rPr>
          <w:b/>
          <w:u w:val="single"/>
        </w:rPr>
        <w:t xml:space="preserve"> ÜCRET</w:t>
      </w:r>
      <w:r>
        <w:rPr>
          <w:b/>
          <w:u w:val="single"/>
        </w:rPr>
        <w:t>LER</w:t>
      </w:r>
      <w:r w:rsidRPr="00A26D2D">
        <w:rPr>
          <w:b/>
          <w:u w:val="single"/>
        </w:rPr>
        <w:t>İ</w:t>
      </w:r>
      <w:r w:rsidRPr="00A26D2D">
        <w:rPr>
          <w:b/>
          <w:u w:val="single"/>
        </w:rPr>
        <w:tab/>
      </w:r>
      <w:r w:rsidRPr="00A26D2D">
        <w:rPr>
          <w:b/>
          <w:u w:val="single"/>
        </w:rPr>
        <w:tab/>
        <w:t>:</w:t>
      </w:r>
    </w:p>
    <w:p w:rsidR="00600647" w:rsidRDefault="000F32DB" w:rsidP="000F32DB">
      <w:pPr>
        <w:jc w:val="both"/>
      </w:pPr>
      <w:r>
        <w:t xml:space="preserve">Satış yerlerinin </w:t>
      </w:r>
      <w:r w:rsidRPr="00C364F4">
        <w:rPr>
          <w:b/>
          <w:bCs/>
        </w:rPr>
        <w:t>30 m2</w:t>
      </w:r>
      <w:r>
        <w:t xml:space="preserve"> olarak ayarlanmasına.  </w:t>
      </w:r>
      <w:proofErr w:type="spellStart"/>
      <w:r>
        <w:t>Bahsekonu</w:t>
      </w:r>
      <w:proofErr w:type="spellEnd"/>
      <w:r>
        <w:t xml:space="preserve"> kurban satışı yapılacak olan yerlerin kira bedelinin her biri için ayrı ayrı</w:t>
      </w:r>
      <w:r w:rsidR="00C364F4">
        <w:t xml:space="preserve"> </w:t>
      </w:r>
      <w:r w:rsidR="00C364F4" w:rsidRPr="00C364F4">
        <w:rPr>
          <w:b/>
          <w:bCs/>
        </w:rPr>
        <w:t>400</w:t>
      </w:r>
      <w:r w:rsidRPr="00C364F4">
        <w:rPr>
          <w:b/>
          <w:bCs/>
        </w:rPr>
        <w:t>.0</w:t>
      </w:r>
      <w:r w:rsidRPr="00620A38">
        <w:rPr>
          <w:b/>
        </w:rPr>
        <w:t>0.- (</w:t>
      </w:r>
      <w:proofErr w:type="spellStart"/>
      <w:r w:rsidR="00C364F4">
        <w:rPr>
          <w:b/>
        </w:rPr>
        <w:t>Dörtyüz</w:t>
      </w:r>
      <w:proofErr w:type="spellEnd"/>
      <w:r w:rsidRPr="00620A38">
        <w:rPr>
          <w:b/>
        </w:rPr>
        <w:t>)</w:t>
      </w:r>
      <w:r>
        <w:t xml:space="preserve"> TL kira bedeli alınmasına</w:t>
      </w:r>
      <w:r w:rsidR="00600647">
        <w:t>.</w:t>
      </w:r>
    </w:p>
    <w:p w:rsidR="00600647" w:rsidRDefault="00600647" w:rsidP="000F32DB">
      <w:pPr>
        <w:jc w:val="both"/>
      </w:pPr>
    </w:p>
    <w:p w:rsidR="000F32DB" w:rsidRDefault="000F32DB" w:rsidP="000F32DB">
      <w:pPr>
        <w:jc w:val="both"/>
      </w:pPr>
      <w:r>
        <w:t>Ayrıca belirlenen yerlerde kiralama yapmadan satış yapılması halinde;</w:t>
      </w:r>
    </w:p>
    <w:p w:rsidR="000F32DB" w:rsidRDefault="00600647" w:rsidP="00600647">
      <w:pPr>
        <w:jc w:val="both"/>
      </w:pPr>
      <w:r>
        <w:t>*</w:t>
      </w:r>
      <w:r w:rsidR="000F32DB">
        <w:t>Küçükbaş (hayvan başı):</w:t>
      </w:r>
      <w:r w:rsidR="00C364F4" w:rsidRPr="00C364F4">
        <w:rPr>
          <w:b/>
          <w:bCs/>
        </w:rPr>
        <w:t>10</w:t>
      </w:r>
      <w:r w:rsidR="000F32DB" w:rsidRPr="00C364F4">
        <w:rPr>
          <w:b/>
          <w:bCs/>
        </w:rPr>
        <w:t>.</w:t>
      </w:r>
      <w:r w:rsidR="000F32DB" w:rsidRPr="00CC6681">
        <w:rPr>
          <w:b/>
          <w:bCs/>
        </w:rPr>
        <w:t>00</w:t>
      </w:r>
      <w:r w:rsidR="000F32DB" w:rsidRPr="00620A38">
        <w:rPr>
          <w:b/>
        </w:rPr>
        <w:t>.-</w:t>
      </w:r>
      <w:r w:rsidR="000F32DB">
        <w:rPr>
          <w:b/>
        </w:rPr>
        <w:t>(</w:t>
      </w:r>
      <w:r w:rsidR="00C364F4">
        <w:rPr>
          <w:b/>
        </w:rPr>
        <w:t>On)</w:t>
      </w:r>
      <w:r w:rsidR="000F32DB">
        <w:t xml:space="preserve">TL, </w:t>
      </w:r>
    </w:p>
    <w:p w:rsidR="000F32DB" w:rsidRDefault="00600647" w:rsidP="00600647">
      <w:pPr>
        <w:jc w:val="both"/>
      </w:pPr>
      <w:r>
        <w:t>*</w:t>
      </w:r>
      <w:r w:rsidR="000F32DB">
        <w:t>Büyükbaş (hayvan başı):</w:t>
      </w:r>
      <w:r w:rsidR="00C364F4" w:rsidRPr="00C364F4">
        <w:rPr>
          <w:b/>
          <w:bCs/>
        </w:rPr>
        <w:t>20</w:t>
      </w:r>
      <w:r w:rsidR="000F32DB" w:rsidRPr="00CC6681">
        <w:rPr>
          <w:b/>
          <w:bCs/>
        </w:rPr>
        <w:t>.</w:t>
      </w:r>
      <w:r w:rsidR="000F32DB" w:rsidRPr="00620A38">
        <w:rPr>
          <w:b/>
        </w:rPr>
        <w:t>00.-</w:t>
      </w:r>
      <w:r w:rsidR="000F32DB">
        <w:rPr>
          <w:b/>
        </w:rPr>
        <w:t>(</w:t>
      </w:r>
      <w:r w:rsidR="00C364F4">
        <w:rPr>
          <w:b/>
        </w:rPr>
        <w:t>Yirmi)</w:t>
      </w:r>
      <w:r w:rsidR="000F32DB">
        <w:t xml:space="preserve">TL kira bedeli alınmasına oybirliğiyle karar verildi.  </w:t>
      </w:r>
    </w:p>
    <w:p w:rsidR="00E517C2" w:rsidRDefault="00E517C2" w:rsidP="00600647">
      <w:pPr>
        <w:jc w:val="both"/>
      </w:pPr>
    </w:p>
    <w:bookmarkEnd w:id="3"/>
    <w:p w:rsidR="00E559E6" w:rsidRDefault="00E559E6" w:rsidP="00600647">
      <w:pPr>
        <w:jc w:val="both"/>
      </w:pPr>
    </w:p>
    <w:p w:rsidR="00E517C2" w:rsidRDefault="00E517C2" w:rsidP="00600647">
      <w:pPr>
        <w:jc w:val="both"/>
        <w:rPr>
          <w:u w:val="single"/>
        </w:rPr>
      </w:pPr>
      <w:r>
        <w:tab/>
      </w:r>
      <w:bookmarkStart w:id="4" w:name="_Hlk136961207"/>
      <w:r w:rsidRPr="00E517C2">
        <w:rPr>
          <w:u w:val="single"/>
        </w:rPr>
        <w:t>5-KOSKİ İLE DEREİÇİ GÜNEŞ ENERJİSİ SANTRALİ İÇİN EK PROTOKOL YAPILMASININ GÖRÜŞÜLMESİ   :</w:t>
      </w:r>
    </w:p>
    <w:p w:rsidR="00115B93" w:rsidRDefault="00115B93" w:rsidP="00115B93">
      <w:pPr>
        <w:ind w:firstLine="708"/>
        <w:jc w:val="both"/>
      </w:pPr>
      <w:r w:rsidRPr="00C84C22">
        <w:t>Başkan :</w:t>
      </w:r>
      <w:r>
        <w:t xml:space="preserve"> Sayın Üyeler,</w:t>
      </w:r>
      <w:r>
        <w:t xml:space="preserve"> Fen İşleri Müdürlüğü’nün müzekkeresinde belirtildiği üzere; İlçemiz </w:t>
      </w:r>
      <w:proofErr w:type="spellStart"/>
      <w:r>
        <w:t>Dereiçi</w:t>
      </w:r>
      <w:proofErr w:type="spellEnd"/>
      <w:r>
        <w:t xml:space="preserve"> Mahallesinde KOSKİ Genel Müdürlüğü ile yapılan protokol çerçevesinde yapımı devam eden GES tamamlanmıştır.</w:t>
      </w:r>
      <w:r w:rsidR="000B231C">
        <w:t xml:space="preserve"> Bu kapsamda MEDAŞ ile yapılacak abonelik sözleşmelerinin güvence bedelleri ve harçlarının ödenmesi gerekmektedir. Bahse konu bedellerin Belediyemiz tarafından ödenebilmesi için KOSKİ ile ek protokol yapılması gerekmektedir. </w:t>
      </w:r>
    </w:p>
    <w:p w:rsidR="000B231C" w:rsidRPr="00E517C2" w:rsidRDefault="000B231C" w:rsidP="00115B93">
      <w:pPr>
        <w:ind w:firstLine="708"/>
        <w:jc w:val="both"/>
        <w:rPr>
          <w:u w:val="single"/>
        </w:rPr>
      </w:pPr>
      <w:r w:rsidRPr="00D3393F">
        <w:t>Konu meclisimizce görüşüldü. Yapılan görüşme sonucunda</w:t>
      </w:r>
      <w:r>
        <w:t>,</w:t>
      </w:r>
      <w:r w:rsidR="008511B3">
        <w:t xml:space="preserve"> </w:t>
      </w:r>
      <w:proofErr w:type="spellStart"/>
      <w:r w:rsidR="008511B3">
        <w:t>Dereiçi</w:t>
      </w:r>
      <w:proofErr w:type="spellEnd"/>
      <w:r w:rsidR="008511B3">
        <w:t xml:space="preserve"> Güneş Enerji Santrali</w:t>
      </w:r>
      <w:r w:rsidR="001B47F7">
        <w:t xml:space="preserve">nin Belediyemiz adına devir alınmasına. Bu kapsamda </w:t>
      </w:r>
      <w:r w:rsidR="001B47F7">
        <w:t xml:space="preserve">MEDAŞ ile yapılacak abonelik sözleşmelerinin güvence bedelleri ve </w:t>
      </w:r>
      <w:r w:rsidR="00C84C22">
        <w:t>harçlarının Belediyemizce</w:t>
      </w:r>
      <w:r w:rsidR="001B47F7">
        <w:t xml:space="preserve"> </w:t>
      </w:r>
      <w:r w:rsidR="001B47F7">
        <w:t>ödenmesi</w:t>
      </w:r>
      <w:r w:rsidR="001B47F7">
        <w:t xml:space="preserve"> için </w:t>
      </w:r>
      <w:r w:rsidR="001B47F7">
        <w:t>KOSKİ ile ek protokol yapılması</w:t>
      </w:r>
      <w:r w:rsidR="001B47F7">
        <w:t>na</w:t>
      </w:r>
      <w:r w:rsidR="00C84C22">
        <w:t>. D</w:t>
      </w:r>
      <w:r w:rsidR="001B47F7">
        <w:t>evir ve ek protokol iş</w:t>
      </w:r>
      <w:r w:rsidR="00C84C22">
        <w:t>/</w:t>
      </w:r>
      <w:r w:rsidR="001B47F7">
        <w:t xml:space="preserve">işlemleri için Belediye Başkanı Sadettin </w:t>
      </w:r>
      <w:proofErr w:type="spellStart"/>
      <w:r w:rsidR="001B47F7">
        <w:t>SAYGI’ya</w:t>
      </w:r>
      <w:proofErr w:type="spellEnd"/>
      <w:r w:rsidR="001B47F7">
        <w:t xml:space="preserve"> yetki verilmesine </w:t>
      </w:r>
      <w:r w:rsidR="00B30EE5">
        <w:t>oybirliğiyle karar verildi.</w:t>
      </w:r>
    </w:p>
    <w:bookmarkEnd w:id="4"/>
    <w:p w:rsidR="00724D0C" w:rsidRDefault="00724D0C" w:rsidP="00C93034">
      <w:pPr>
        <w:jc w:val="both"/>
        <w:rPr>
          <w:bCs/>
        </w:rPr>
      </w:pPr>
    </w:p>
    <w:p w:rsidR="00724D0C" w:rsidRPr="005D11E2" w:rsidRDefault="00724D0C" w:rsidP="00724D0C">
      <w:pPr>
        <w:pStyle w:val="ListeParagraf"/>
        <w:tabs>
          <w:tab w:val="left" w:pos="993"/>
        </w:tabs>
        <w:ind w:left="0"/>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E517C2" w:rsidRPr="00E517C2">
        <w:rPr>
          <w:rFonts w:ascii="Times New Roman" w:hAnsi="Times New Roman" w:cs="Times New Roman"/>
          <w:sz w:val="24"/>
          <w:szCs w:val="24"/>
          <w:u w:val="single"/>
        </w:rPr>
        <w:t>6</w:t>
      </w:r>
      <w:r w:rsidRPr="00E517C2">
        <w:rPr>
          <w:rFonts w:ascii="Times New Roman" w:hAnsi="Times New Roman" w:cs="Times New Roman"/>
          <w:sz w:val="24"/>
          <w:szCs w:val="24"/>
          <w:u w:val="single"/>
        </w:rPr>
        <w:t>-</w:t>
      </w:r>
      <w:r w:rsidRPr="005D11E2">
        <w:rPr>
          <w:rFonts w:ascii="Times New Roman" w:hAnsi="Times New Roman" w:cs="Times New Roman"/>
          <w:sz w:val="24"/>
          <w:szCs w:val="24"/>
          <w:u w:val="single"/>
        </w:rPr>
        <w:t>DİLEK VE TEMENNİLER  :</w:t>
      </w:r>
    </w:p>
    <w:p w:rsidR="00724D0C" w:rsidRDefault="00724D0C" w:rsidP="00724D0C">
      <w:pPr>
        <w:ind w:firstLine="708"/>
        <w:jc w:val="both"/>
      </w:pPr>
      <w:r w:rsidRPr="00CC1BF6">
        <w:t>Başkan</w:t>
      </w:r>
      <w:r>
        <w:t xml:space="preserve"> : Sayın Üyeler, 2023</w:t>
      </w:r>
      <w:r w:rsidRPr="00511F9C">
        <w:t xml:space="preserve"> yılı</w:t>
      </w:r>
      <w:r>
        <w:t xml:space="preserve"> Haziran </w:t>
      </w:r>
      <w:r w:rsidRPr="00511F9C">
        <w:t>ayı olağan meclis toplantımızın gündeminde bulunan madde</w:t>
      </w:r>
      <w:r>
        <w:t>leri</w:t>
      </w:r>
      <w:r w:rsidRPr="00511F9C">
        <w:t xml:space="preserve">n görüşülmesini burada tamamlamış bulunuyoruz. </w:t>
      </w:r>
    </w:p>
    <w:p w:rsidR="00724D0C" w:rsidRDefault="00724D0C" w:rsidP="00724D0C">
      <w:pPr>
        <w:ind w:firstLine="708"/>
        <w:jc w:val="both"/>
      </w:pPr>
      <w:r w:rsidRPr="00667598">
        <w:t>20</w:t>
      </w:r>
      <w:r>
        <w:t>23</w:t>
      </w:r>
      <w:r w:rsidRPr="00667598">
        <w:t xml:space="preserve"> </w:t>
      </w:r>
      <w:r>
        <w:t>Temmuz</w:t>
      </w:r>
      <w:r w:rsidRPr="00667598">
        <w:t xml:space="preserve"> ayı olağan meclis toplantımızın</w:t>
      </w:r>
      <w:r>
        <w:t xml:space="preserve"> </w:t>
      </w:r>
      <w:r w:rsidR="000B0004">
        <w:t xml:space="preserve">04 </w:t>
      </w:r>
      <w:r>
        <w:t xml:space="preserve">Temmuz 2023 </w:t>
      </w:r>
      <w:r w:rsidR="000B0004">
        <w:t>Salı</w:t>
      </w:r>
      <w:r>
        <w:t xml:space="preserve"> </w:t>
      </w:r>
      <w:r w:rsidRPr="00667598">
        <w:t>günü saat</w:t>
      </w:r>
      <w:r>
        <w:t xml:space="preserve"> </w:t>
      </w:r>
      <w:r w:rsidRPr="000B0004">
        <w:rPr>
          <w:bCs/>
        </w:rPr>
        <w:t>14:00</w:t>
      </w:r>
      <w:r>
        <w:t xml:space="preserve"> de</w:t>
      </w:r>
      <w:r w:rsidRPr="00667598">
        <w:t xml:space="preserve"> yapılmasına oybirliğiyle karar verildi. </w:t>
      </w:r>
    </w:p>
    <w:p w:rsidR="00724D0C" w:rsidRDefault="00724D0C" w:rsidP="00724D0C">
      <w:pPr>
        <w:ind w:firstLine="708"/>
        <w:jc w:val="both"/>
        <w:rPr>
          <w:bCs/>
        </w:rPr>
      </w:pPr>
    </w:p>
    <w:p w:rsidR="00246C16" w:rsidRPr="00667598" w:rsidRDefault="00246C16" w:rsidP="000B0004">
      <w:pPr>
        <w:jc w:val="both"/>
      </w:pPr>
    </w:p>
    <w:p w:rsidR="00246C16" w:rsidRPr="0083357F" w:rsidRDefault="00246C16" w:rsidP="00246C16">
      <w:pPr>
        <w:tabs>
          <w:tab w:val="left" w:pos="375"/>
        </w:tabs>
      </w:pPr>
      <w:r>
        <w:t xml:space="preserve"> </w:t>
      </w:r>
      <w:r>
        <w:tab/>
      </w:r>
      <w:r>
        <w:tab/>
      </w:r>
      <w:bookmarkStart w:id="5" w:name="_Hlk136960098"/>
      <w:r w:rsidRPr="00F7632D">
        <w:t>Meclis Başkanı</w:t>
      </w:r>
      <w:r>
        <w:t xml:space="preserve">                             </w:t>
      </w:r>
      <w:r w:rsidRPr="0083357F">
        <w:t xml:space="preserve">Katip Üye        </w:t>
      </w:r>
      <w:r>
        <w:t xml:space="preserve">                        </w:t>
      </w:r>
      <w:r w:rsidRPr="0083357F">
        <w:t xml:space="preserve"> Katip Üye</w:t>
      </w:r>
    </w:p>
    <w:p w:rsidR="00246C16" w:rsidRDefault="00246C16" w:rsidP="003937C8">
      <w:pPr>
        <w:tabs>
          <w:tab w:val="left" w:pos="708"/>
          <w:tab w:val="left" w:pos="1416"/>
          <w:tab w:val="left" w:pos="2124"/>
          <w:tab w:val="left" w:pos="2832"/>
          <w:tab w:val="left" w:pos="3540"/>
          <w:tab w:val="left" w:pos="4248"/>
          <w:tab w:val="left" w:pos="4956"/>
          <w:tab w:val="left" w:pos="6690"/>
        </w:tabs>
      </w:pPr>
      <w:r w:rsidRPr="0083357F">
        <w:t xml:space="preserve">      </w:t>
      </w:r>
      <w:r w:rsidRPr="0083357F">
        <w:tab/>
      </w:r>
      <w:r>
        <w:t>Sadettin SAYGI</w:t>
      </w:r>
      <w:r>
        <w:tab/>
        <w:t xml:space="preserve">             Meltem AYHAN</w:t>
      </w:r>
      <w:r w:rsidRPr="0083357F">
        <w:t xml:space="preserve">  </w:t>
      </w:r>
      <w:r w:rsidR="003937C8">
        <w:tab/>
        <w:t>Mustafa ŞAHİN</w:t>
      </w:r>
    </w:p>
    <w:bookmarkEnd w:id="5"/>
    <w:p w:rsidR="00246C16" w:rsidRDefault="000721B8" w:rsidP="000721B8">
      <w:pPr>
        <w:tabs>
          <w:tab w:val="left" w:pos="3540"/>
        </w:tabs>
        <w:jc w:val="both"/>
      </w:pPr>
      <w:r>
        <w:tab/>
        <w:t xml:space="preserve">        </w:t>
      </w:r>
      <w:r w:rsidR="003937C8">
        <w:tab/>
      </w:r>
      <w:r w:rsidR="003937C8">
        <w:tab/>
      </w:r>
      <w:r w:rsidR="003937C8">
        <w:tab/>
      </w:r>
      <w:r w:rsidR="003937C8">
        <w:tab/>
      </w:r>
    </w:p>
    <w:p w:rsidR="00246C16" w:rsidRPr="00532B9D" w:rsidRDefault="00246C16" w:rsidP="00246C16"/>
    <w:p w:rsidR="002173F3" w:rsidRDefault="00000000"/>
    <w:sectPr w:rsidR="002173F3" w:rsidSect="00C84C22">
      <w:headerReference w:type="default" r:id="rId6"/>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3170" w:rsidRDefault="00163170">
      <w:r>
        <w:separator/>
      </w:r>
    </w:p>
  </w:endnote>
  <w:endnote w:type="continuationSeparator" w:id="0">
    <w:p w:rsidR="00163170" w:rsidRDefault="0016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3170" w:rsidRDefault="00163170">
      <w:r>
        <w:separator/>
      </w:r>
    </w:p>
  </w:footnote>
  <w:footnote w:type="continuationSeparator" w:id="0">
    <w:p w:rsidR="00163170" w:rsidRDefault="00163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24360"/>
      <w:docPartObj>
        <w:docPartGallery w:val="Page Numbers (Top of Page)"/>
        <w:docPartUnique/>
      </w:docPartObj>
    </w:sdtPr>
    <w:sdtContent>
      <w:p w:rsidR="003F643E" w:rsidRDefault="00000000">
        <w:pPr>
          <w:pStyle w:val="stBilgi"/>
          <w:jc w:val="right"/>
        </w:pPr>
        <w:r>
          <w:fldChar w:fldCharType="begin"/>
        </w:r>
        <w:r>
          <w:instrText>PAGE   \* MERGEFORMAT</w:instrText>
        </w:r>
        <w:r>
          <w:fldChar w:fldCharType="separate"/>
        </w:r>
        <w:r>
          <w:t>2</w:t>
        </w:r>
        <w:r>
          <w:fldChar w:fldCharType="end"/>
        </w:r>
      </w:p>
    </w:sdtContent>
  </w:sdt>
  <w:p w:rsidR="003F643E" w:rsidRDefault="0000000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C16"/>
    <w:rsid w:val="00005ED7"/>
    <w:rsid w:val="00026BDA"/>
    <w:rsid w:val="000612A4"/>
    <w:rsid w:val="000721B8"/>
    <w:rsid w:val="000B0004"/>
    <w:rsid w:val="000B198F"/>
    <w:rsid w:val="000B231C"/>
    <w:rsid w:val="000F32DB"/>
    <w:rsid w:val="00115B93"/>
    <w:rsid w:val="00163170"/>
    <w:rsid w:val="001B47F7"/>
    <w:rsid w:val="001B7380"/>
    <w:rsid w:val="0023716E"/>
    <w:rsid w:val="00244D1F"/>
    <w:rsid w:val="00246C16"/>
    <w:rsid w:val="003778BD"/>
    <w:rsid w:val="003937C8"/>
    <w:rsid w:val="00504D91"/>
    <w:rsid w:val="005322ED"/>
    <w:rsid w:val="00600647"/>
    <w:rsid w:val="006D1334"/>
    <w:rsid w:val="007209B5"/>
    <w:rsid w:val="00724D0C"/>
    <w:rsid w:val="0077475B"/>
    <w:rsid w:val="008511B3"/>
    <w:rsid w:val="008B7050"/>
    <w:rsid w:val="008D2E86"/>
    <w:rsid w:val="009C2B46"/>
    <w:rsid w:val="00A55717"/>
    <w:rsid w:val="00A93038"/>
    <w:rsid w:val="00AB3F96"/>
    <w:rsid w:val="00B30EE5"/>
    <w:rsid w:val="00B31310"/>
    <w:rsid w:val="00C364F4"/>
    <w:rsid w:val="00C84C22"/>
    <w:rsid w:val="00C84D0F"/>
    <w:rsid w:val="00C93034"/>
    <w:rsid w:val="00CA2F54"/>
    <w:rsid w:val="00CE32A7"/>
    <w:rsid w:val="00D61021"/>
    <w:rsid w:val="00D65840"/>
    <w:rsid w:val="00E07143"/>
    <w:rsid w:val="00E517C2"/>
    <w:rsid w:val="00E559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1CB76"/>
  <w15:chartTrackingRefBased/>
  <w15:docId w15:val="{ABF0B652-F088-42EA-84F2-652D887B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C16"/>
    <w:pPr>
      <w:spacing w:after="0" w:line="240" w:lineRule="auto"/>
    </w:pPr>
    <w:rPr>
      <w:rFonts w:ascii="Times New Roman" w:eastAsia="Times New Roman" w:hAnsi="Times New Roman" w:cs="Times New Roman"/>
      <w:kern w:val="0"/>
      <w:sz w:val="24"/>
      <w:szCs w:val="24"/>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46C16"/>
    <w:pPr>
      <w:spacing w:after="0" w:line="240" w:lineRule="auto"/>
    </w:pPr>
    <w:rPr>
      <w:rFonts w:ascii="Times New Roman" w:eastAsia="Times New Roman" w:hAnsi="Times New Roman" w:cs="Times New Roman"/>
      <w:kern w:val="0"/>
      <w:sz w:val="24"/>
      <w:szCs w:val="24"/>
      <w:lang w:eastAsia="tr-TR"/>
      <w14:ligatures w14:val="none"/>
    </w:rPr>
  </w:style>
  <w:style w:type="paragraph" w:styleId="ListeParagraf">
    <w:name w:val="List Paragraph"/>
    <w:basedOn w:val="Normal"/>
    <w:uiPriority w:val="34"/>
    <w:qFormat/>
    <w:rsid w:val="00246C16"/>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39"/>
    <w:rsid w:val="00246C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46C16"/>
    <w:pPr>
      <w:tabs>
        <w:tab w:val="center" w:pos="4536"/>
        <w:tab w:val="right" w:pos="9072"/>
      </w:tabs>
    </w:pPr>
  </w:style>
  <w:style w:type="character" w:customStyle="1" w:styleId="stBilgiChar">
    <w:name w:val="Üst Bilgi Char"/>
    <w:basedOn w:val="VarsaylanParagrafYazTipi"/>
    <w:link w:val="stBilgi"/>
    <w:uiPriority w:val="99"/>
    <w:rsid w:val="00246C16"/>
    <w:rPr>
      <w:rFonts w:ascii="Times New Roman" w:eastAsia="Times New Roman" w:hAnsi="Times New Roman" w:cs="Times New Roman"/>
      <w:kern w:val="0"/>
      <w:sz w:val="24"/>
      <w:szCs w:val="24"/>
      <w:lang w:eastAsia="tr-TR"/>
      <w14:ligatures w14:val="none"/>
    </w:rPr>
  </w:style>
  <w:style w:type="table" w:customStyle="1" w:styleId="TabloKlavuzu2">
    <w:name w:val="Tablo Kılavuzu2"/>
    <w:basedOn w:val="NormalTablo"/>
    <w:next w:val="TabloKlavuzu"/>
    <w:uiPriority w:val="59"/>
    <w:rsid w:val="000612A4"/>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2">
    <w:name w:val="Font Style12"/>
    <w:uiPriority w:val="99"/>
    <w:rsid w:val="00B31310"/>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14758">
      <w:bodyDiv w:val="1"/>
      <w:marLeft w:val="0"/>
      <w:marRight w:val="0"/>
      <w:marTop w:val="0"/>
      <w:marBottom w:val="0"/>
      <w:divBdr>
        <w:top w:val="none" w:sz="0" w:space="0" w:color="auto"/>
        <w:left w:val="none" w:sz="0" w:space="0" w:color="auto"/>
        <w:bottom w:val="none" w:sz="0" w:space="0" w:color="auto"/>
        <w:right w:val="none" w:sz="0" w:space="0" w:color="auto"/>
      </w:divBdr>
    </w:div>
    <w:div w:id="180396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3</Pages>
  <Words>1000</Words>
  <Characters>5700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Kuney</dc:creator>
  <cp:keywords/>
  <dc:description/>
  <cp:lastModifiedBy>Kuney</cp:lastModifiedBy>
  <cp:revision>21</cp:revision>
  <cp:lastPrinted>2023-06-06T13:13:00Z</cp:lastPrinted>
  <dcterms:created xsi:type="dcterms:W3CDTF">2023-05-02T06:52:00Z</dcterms:created>
  <dcterms:modified xsi:type="dcterms:W3CDTF">2023-06-06T13:48:00Z</dcterms:modified>
</cp:coreProperties>
</file>